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D" w:rsidRDefault="00B921E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ATRIAL FIBRILL</w:t>
      </w:r>
      <w:r w:rsidR="00FF41D6">
        <w:rPr>
          <w:b/>
          <w:bCs/>
        </w:rPr>
        <w:t xml:space="preserve">ATION AND MYOCARDIAL INFARCTION: </w:t>
      </w:r>
      <w:r>
        <w:rPr>
          <w:b/>
          <w:bCs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</w:pPr>
      <w:proofErr w:type="gramStart"/>
      <w:r>
        <w:rPr>
          <w:b/>
          <w:bCs/>
        </w:rPr>
        <w:t>A COMMON FINDING?</w:t>
      </w:r>
      <w:proofErr w:type="gramEnd"/>
      <w:r>
        <w:rPr>
          <w:b/>
          <w:bCs/>
        </w:rPr>
        <w:t xml:space="preserve"> </w:t>
      </w:r>
    </w:p>
    <w:p w:rsidR="00FF41D6" w:rsidRDefault="00FF41D6">
      <w:pPr>
        <w:widowControl w:val="0"/>
        <w:autoSpaceDE w:val="0"/>
        <w:autoSpaceDN w:val="0"/>
        <w:adjustRightInd w:val="0"/>
      </w:pPr>
      <w:r w:rsidRPr="00A902DD">
        <w:rPr>
          <w:b/>
          <w:bCs/>
          <w:u w:val="single"/>
        </w:rPr>
        <w:t xml:space="preserve">S.M. </w:t>
      </w:r>
      <w:proofErr w:type="spellStart"/>
      <w:r w:rsidRPr="00A902DD">
        <w:rPr>
          <w:b/>
          <w:bCs/>
          <w:u w:val="single"/>
        </w:rPr>
        <w:t>Macin</w:t>
      </w:r>
      <w:proofErr w:type="spellEnd"/>
      <w:r w:rsidR="00B921ED">
        <w:t>, R</w:t>
      </w:r>
      <w:r>
        <w:t>.</w:t>
      </w:r>
      <w:r w:rsidR="00B921ED">
        <w:t xml:space="preserve"> </w:t>
      </w:r>
      <w:proofErr w:type="spellStart"/>
      <w:r w:rsidR="00B921ED">
        <w:t>Zoni</w:t>
      </w:r>
      <w:proofErr w:type="spellEnd"/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Onocko</w:t>
      </w:r>
      <w:proofErr w:type="spellEnd"/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Arevalo</w:t>
      </w:r>
      <w:proofErr w:type="spellEnd"/>
      <w:r w:rsidR="00B921ED">
        <w:t>, C</w:t>
      </w:r>
      <w:r>
        <w:t>.</w:t>
      </w:r>
      <w:r w:rsidR="00B921ED">
        <w:t xml:space="preserve"> Burgos, S</w:t>
      </w:r>
      <w:r>
        <w:t>.</w:t>
      </w:r>
      <w:r w:rsidR="00B921ED">
        <w:t xml:space="preserve"> </w:t>
      </w:r>
      <w:proofErr w:type="spellStart"/>
      <w:r w:rsidR="00B921ED">
        <w:t>Popilosky</w:t>
      </w:r>
      <w:proofErr w:type="spellEnd"/>
      <w:r w:rsidR="00B921ED">
        <w:t>, E</w:t>
      </w:r>
      <w:r>
        <w:t>.</w:t>
      </w:r>
      <w:r w:rsidR="00B921ED">
        <w:t>R</w:t>
      </w:r>
      <w:r>
        <w:t>.</w:t>
      </w:r>
      <w:r w:rsidR="00B921ED">
        <w:t xml:space="preserve"> </w:t>
      </w:r>
      <w:proofErr w:type="spellStart"/>
      <w:r w:rsidR="00B921ED">
        <w:t>Perna</w:t>
      </w:r>
      <w:proofErr w:type="spellEnd"/>
      <w:r w:rsidR="00B921ED"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F</w:t>
      </w:r>
      <w:r w:rsidR="00FF41D6">
        <w:t>.</w:t>
      </w:r>
      <w:r>
        <w:t xml:space="preserve"> Echeverria</w:t>
      </w:r>
    </w:p>
    <w:p w:rsidR="00B921ED" w:rsidRDefault="00A902DD">
      <w:pPr>
        <w:widowControl w:val="0"/>
        <w:autoSpaceDE w:val="0"/>
        <w:autoSpaceDN w:val="0"/>
        <w:adjustRightInd w:val="0"/>
      </w:pPr>
      <w:proofErr w:type="spellStart"/>
      <w:r>
        <w:t>Instituto</w:t>
      </w:r>
      <w:proofErr w:type="spellEnd"/>
      <w:r>
        <w:t xml:space="preserve"> de </w:t>
      </w:r>
      <w:proofErr w:type="spellStart"/>
      <w:r>
        <w:t>Cardiologia</w:t>
      </w:r>
      <w:proofErr w:type="spellEnd"/>
      <w:r>
        <w:t xml:space="preserve"> </w:t>
      </w:r>
      <w:proofErr w:type="spellStart"/>
      <w:r>
        <w:t>JFCabral</w:t>
      </w:r>
      <w:proofErr w:type="spellEnd"/>
      <w:r>
        <w:t>,</w:t>
      </w:r>
      <w:r w:rsidRPr="00A902DD">
        <w:t xml:space="preserve"> </w:t>
      </w:r>
      <w:r>
        <w:t>Corrientes</w:t>
      </w:r>
      <w:r>
        <w:t>, Argentina</w:t>
      </w:r>
    </w:p>
    <w:p w:rsidR="00A902DD" w:rsidRDefault="00A902DD">
      <w:pPr>
        <w:widowControl w:val="0"/>
        <w:autoSpaceDE w:val="0"/>
        <w:autoSpaceDN w:val="0"/>
        <w:adjustRightInd w:val="0"/>
      </w:pPr>
    </w:p>
    <w:p w:rsidR="00FF41D6" w:rsidRDefault="00B921ED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FF41D6">
        <w:t>:</w:t>
      </w:r>
      <w:r>
        <w:t xml:space="preserve"> Prevalence of atrial fibrillation in acute myocardial infarction and long-term evolution.</w:t>
      </w:r>
    </w:p>
    <w:p w:rsidR="00FF41D6" w:rsidRDefault="00FF41D6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>: Observational, prospective study that included 358 consecutive patients hospitalized at the Institute of Cardiology of Corrientes for acute myocardial infarction. The prevalence of atrial fibrillation was 3%, were compared two groups according to whether or not the same: Group A (with 3.1% FA) and the rest constituted group B. Mean follow up was 36 months. Multivariate analysis was used to identify predictors of mortality and major cardiovascular events (death / stroke / hospitalization for angina).</w:t>
      </w:r>
    </w:p>
    <w:p w:rsidR="00FF41D6" w:rsidRDefault="00FF41D6" w:rsidP="00A902D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B921ED">
        <w:t xml:space="preserve">: Patients in group A were higher (73.5.3 ± 10.6 </w:t>
      </w:r>
      <w:proofErr w:type="spellStart"/>
      <w:r w:rsidR="00B921ED">
        <w:t>vs</w:t>
      </w:r>
      <w:proofErr w:type="spellEnd"/>
      <w:r w:rsidR="00B921ED">
        <w:t xml:space="preserve"> 59.3.1 ± 11.7years, p &lt;0.001), higher prevalence in women (36.4 vs. 19.2%, p = 0.001). The patient of group A received less: beta blockers 84 vs. 96.2%, p = 0.02; </w:t>
      </w:r>
      <w:proofErr w:type="spellStart"/>
      <w:r w:rsidR="00B921ED">
        <w:t>clopidogrel</w:t>
      </w:r>
      <w:proofErr w:type="spellEnd"/>
      <w:r w:rsidR="00B921ED">
        <w:t xml:space="preserve">: 55 vs. 97.8%, p &lt;0.001), this group also had higher hospital mortality (8.1 </w:t>
      </w:r>
      <w:proofErr w:type="spellStart"/>
      <w:r w:rsidR="00B921ED">
        <w:t>vs</w:t>
      </w:r>
      <w:proofErr w:type="spellEnd"/>
      <w:r w:rsidR="00B921ED">
        <w:t xml:space="preserve"> 2.9%, p &lt;0.001) and 3 years (30.5% </w:t>
      </w:r>
      <w:proofErr w:type="spellStart"/>
      <w:r w:rsidR="00B921ED">
        <w:t>vs</w:t>
      </w:r>
      <w:proofErr w:type="spellEnd"/>
      <w:r w:rsidR="00B921ED">
        <w:t xml:space="preserve"> 12.4%, p = 0.03). Multivariate analysis showed that AF was an independent predictor of hospital mortality (OR 3.2 IC2.2-54, p = 0.001) and 3 years </w:t>
      </w:r>
      <w:bookmarkStart w:id="0" w:name="_GoBack"/>
      <w:bookmarkEnd w:id="0"/>
      <w:r w:rsidR="00B921ED">
        <w:t>(OR 3.9 CI 2.6-6.4, p = 0,001)</w:t>
      </w:r>
      <w:r>
        <w:t>.</w:t>
      </w:r>
    </w:p>
    <w:p w:rsidR="00B921ED" w:rsidRDefault="00FF41D6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B921ED">
        <w:t>: The prevalence of atrial fibrillation in the context of acute myocardial infarction is low, however, was associated with increased mortality in the short and long term.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A902D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DD" w:rsidRDefault="00A902DD" w:rsidP="00A902DD">
      <w:r>
        <w:separator/>
      </w:r>
    </w:p>
  </w:endnote>
  <w:endnote w:type="continuationSeparator" w:id="0">
    <w:p w:rsidR="00A902DD" w:rsidRDefault="00A902DD" w:rsidP="00A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DD" w:rsidRDefault="00A902DD" w:rsidP="00A902DD">
      <w:r>
        <w:separator/>
      </w:r>
    </w:p>
  </w:footnote>
  <w:footnote w:type="continuationSeparator" w:id="0">
    <w:p w:rsidR="00A902DD" w:rsidRDefault="00A902DD" w:rsidP="00A9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DD" w:rsidRDefault="00A902DD" w:rsidP="00A902DD">
    <w:pPr>
      <w:pStyle w:val="Header"/>
    </w:pPr>
    <w:r>
      <w:t>1390, poster, cat: 23</w:t>
    </w:r>
  </w:p>
  <w:p w:rsidR="00A902DD" w:rsidRDefault="00A90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A902DD"/>
    <w:rsid w:val="00B921ED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2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2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A71FFAC0</Template>
  <TotalTime>4</TotalTime>
  <Pages>1</Pages>
  <Words>241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2012-04-10T11:12:00Z</dcterms:created>
  <dcterms:modified xsi:type="dcterms:W3CDTF">2012-04-10T11:15:00Z</dcterms:modified>
</cp:coreProperties>
</file>